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3DCFF" w:themeColor="accent5" w:themeTint="33"/>
  <w:body>
    <w:p w:rsidR="00B368A0" w:rsidRPr="00847073" w:rsidRDefault="00B368A0" w:rsidP="00351E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038350" cy="2219325"/>
            <wp:effectExtent l="19050" t="0" r="0" b="0"/>
            <wp:docPr id="1" name="Picture 2" descr="C:\Users\ADM\Desktop\article-2303410-0B1075EC000005DC-542_634x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\Desktop\article-2303410-0B1075EC000005DC-542_634x4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025" cy="222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E45" w:rsidRPr="00847073" w:rsidRDefault="00351E45" w:rsidP="00351E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Dealing with Stress while holding a Middle Management Position.</w:t>
      </w:r>
    </w:p>
    <w:p w:rsidR="00351E45" w:rsidRPr="00847073" w:rsidRDefault="00351E45" w:rsidP="00351E45">
      <w:pPr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Objectives.</w:t>
      </w:r>
    </w:p>
    <w:p w:rsidR="00351E45" w:rsidRPr="00847073" w:rsidRDefault="00351E45" w:rsidP="00351E4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Describe the causes of stress among middle managers.</w:t>
      </w:r>
    </w:p>
    <w:p w:rsidR="00351E45" w:rsidRPr="00847073" w:rsidRDefault="00351E45" w:rsidP="00351E4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Describe interventions on how Middle Managers can control stress.</w:t>
      </w:r>
    </w:p>
    <w:p w:rsidR="00351E45" w:rsidRPr="00847073" w:rsidRDefault="00351E45" w:rsidP="00351E4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Describe the teaching and instructional interventions for stress management among middle Managers.</w:t>
      </w:r>
    </w:p>
    <w:p w:rsidR="00351E45" w:rsidRPr="00847073" w:rsidRDefault="00351E45" w:rsidP="00351E45">
      <w:pPr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351E45" w:rsidRPr="00847073" w:rsidRDefault="00351E45" w:rsidP="00351E45">
      <w:p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 xml:space="preserve">Large businesses embrace middle managers who act as the linkage to the executive managers and the low-level managers. The middle managers carry </w:t>
      </w:r>
      <w:r w:rsidRPr="00847073">
        <w:rPr>
          <w:rFonts w:ascii="Times New Roman" w:hAnsi="Times New Roman" w:cs="Times New Roman"/>
          <w:sz w:val="24"/>
          <w:szCs w:val="24"/>
        </w:rPr>
        <w:lastRenderedPageBreak/>
        <w:t>out the executive vision and responsibility of organizing and coordinating with assistant managers and employees (Briggs, 2018).</w:t>
      </w:r>
    </w:p>
    <w:p w:rsidR="00351E45" w:rsidRPr="00847073" w:rsidRDefault="00351E45" w:rsidP="00351E45">
      <w:p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These managers are however exposed to stress due to lack of enough autonomy, decision-making powers, lack of enough authority, poor coordination with assistant managers and inability to meet the set goals and objectives.</w:t>
      </w:r>
    </w:p>
    <w:p w:rsidR="00351E45" w:rsidRPr="00847073" w:rsidRDefault="00351E45" w:rsidP="00351E45">
      <w:pPr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Statistics.</w:t>
      </w:r>
    </w:p>
    <w:p w:rsidR="00351E45" w:rsidRPr="00847073" w:rsidRDefault="00351E45" w:rsidP="00351E4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A study by Burgelman, (2015), hints that middle managers have higher rates of stress, anxiety, and depression as compared to the executive managers and the subordinates.</w:t>
      </w:r>
    </w:p>
    <w:p w:rsidR="00351E45" w:rsidRPr="00847073" w:rsidRDefault="00351E45" w:rsidP="00351E4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More than half of Middle managers indicate that they continuously feel worried in their positions.</w:t>
      </w:r>
    </w:p>
    <w:p w:rsidR="00351E45" w:rsidRPr="00847073" w:rsidRDefault="00351E45" w:rsidP="00351E4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 xml:space="preserve">47% of the global middle managers are likely to extend their worries to </w:t>
      </w:r>
      <w:r w:rsidRPr="00847073">
        <w:rPr>
          <w:rFonts w:ascii="Times New Roman" w:hAnsi="Times New Roman" w:cs="Times New Roman"/>
          <w:sz w:val="24"/>
          <w:szCs w:val="24"/>
        </w:rPr>
        <w:lastRenderedPageBreak/>
        <w:t>their families (Burgelman, 2015).</w:t>
      </w:r>
    </w:p>
    <w:p w:rsidR="00351E45" w:rsidRPr="00847073" w:rsidRDefault="00351E45" w:rsidP="00351E4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18% of middle managers have experienced symptoms of stress at least once time during their tenure.</w:t>
      </w:r>
      <w:r w:rsidR="00B368A0" w:rsidRPr="0084707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B368A0" w:rsidRPr="008470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79029" cy="2019300"/>
            <wp:effectExtent l="19050" t="0" r="0" b="0"/>
            <wp:docPr id="6" name="Picture 5" descr="C:\Users\ADM\Desktop\67740349-stressed-out-businessman-or-financial-manager-looking-at-and-pointing-to-his-computer-screen-sit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\Desktop\67740349-stressed-out-businessman-or-financial-manager-looking-at-and-pointing-to-his-computer-screen-sitt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309" cy="2021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E45" w:rsidRPr="00847073" w:rsidRDefault="00351E45" w:rsidP="00351E45">
      <w:pPr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Causes of Stress among Middle Managers.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Inability to meet the set goals and objectives in the organization.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Inability to align personal goals with the mission and the vision of the organization.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Poor remunerations and lack of adequate and sustainable reward systems.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Pressure and high expectations from the executive managers.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lastRenderedPageBreak/>
        <w:t>Inability to effectively negotiate authority.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 xml:space="preserve">Lack of enough authority, autonomy, and decision-making powers. </w:t>
      </w:r>
    </w:p>
    <w:p w:rsidR="00351E45" w:rsidRPr="00847073" w:rsidRDefault="00351E45" w:rsidP="00351E4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Lack of enough support from the executive managers and the subordinates.</w:t>
      </w:r>
      <w:r w:rsidR="00B368A0" w:rsidRPr="0084707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B368A0" w:rsidRPr="008470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19225" cy="1828800"/>
            <wp:effectExtent l="19050" t="0" r="9525" b="0"/>
            <wp:docPr id="3" name="Picture 3" descr="C:\Users\ADM\Desktop\Get-Stress-Management-Techniques-H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\Desktop\Get-Stress-Management-Techniques-Her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E45" w:rsidRPr="00847073" w:rsidRDefault="00351E45" w:rsidP="00351E45">
      <w:pPr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Information from Healthcare providers on how to manage stress among the Middle managers.</w:t>
      </w:r>
    </w:p>
    <w:p w:rsidR="00351E45" w:rsidRPr="00847073" w:rsidRDefault="00351E45" w:rsidP="00351E45">
      <w:p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Healthcare providers, as well as psychologists, propose some critical mechanisms on how to manage stress among the Middle managers and these include;</w:t>
      </w:r>
    </w:p>
    <w:p w:rsidR="00351E45" w:rsidRPr="00847073" w:rsidRDefault="00351E45" w:rsidP="00351E4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 xml:space="preserve">Middle managers should take time to understand their executive managers </w:t>
      </w:r>
      <w:r w:rsidRPr="00847073">
        <w:rPr>
          <w:rFonts w:ascii="Times New Roman" w:hAnsi="Times New Roman" w:cs="Times New Roman"/>
          <w:sz w:val="24"/>
          <w:szCs w:val="24"/>
        </w:rPr>
        <w:lastRenderedPageBreak/>
        <w:t>and their subordinates and their goals, objectives, and desires (Burgelman, 2015).</w:t>
      </w:r>
    </w:p>
    <w:p w:rsidR="00351E45" w:rsidRPr="00847073" w:rsidRDefault="00351E45" w:rsidP="00351E4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The middle managers should build a support network with the HR, colleagues, the top managers, and friends.</w:t>
      </w:r>
    </w:p>
    <w:p w:rsidR="00351E45" w:rsidRPr="00847073" w:rsidRDefault="00351E45" w:rsidP="00351E4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The managers should clearly define their goals and objectives and stipulate ways of achieving them.</w:t>
      </w:r>
    </w:p>
    <w:p w:rsidR="00351E45" w:rsidRPr="00847073" w:rsidRDefault="00351E45" w:rsidP="00351E4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Middle managers should also negotiate authority and autonomy (Briggs, 2018).</w:t>
      </w:r>
    </w:p>
    <w:p w:rsidR="00351E45" w:rsidRPr="00847073" w:rsidRDefault="00351E45" w:rsidP="00351E4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The managers should also align or link their passion with the vision and mission of the company.</w:t>
      </w:r>
    </w:p>
    <w:p w:rsidR="00351E45" w:rsidRPr="00847073" w:rsidRDefault="00351E45" w:rsidP="00351E4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 xml:space="preserve">Strive to exercise and have a stable psychological and </w:t>
      </w:r>
      <w:r w:rsidRPr="00847073">
        <w:rPr>
          <w:rFonts w:ascii="Times New Roman" w:hAnsi="Times New Roman" w:cs="Times New Roman"/>
          <w:sz w:val="24"/>
          <w:szCs w:val="24"/>
        </w:rPr>
        <w:lastRenderedPageBreak/>
        <w:t>mental functioning.</w:t>
      </w:r>
      <w:r w:rsidR="00B368A0" w:rsidRPr="0084707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B368A0" w:rsidRPr="008470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47839" cy="1952625"/>
            <wp:effectExtent l="19050" t="0" r="4761" b="0"/>
            <wp:docPr id="4" name="Picture 4" descr="C:\Users\ADM\Desktop\bad-boss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\Desktop\bad-boss-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819" cy="1958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E45" w:rsidRPr="00847073" w:rsidRDefault="00351E45" w:rsidP="00351E45">
      <w:pPr>
        <w:rPr>
          <w:rFonts w:ascii="Times New Roman" w:hAnsi="Times New Roman" w:cs="Times New Roman"/>
          <w:b/>
          <w:sz w:val="24"/>
          <w:szCs w:val="24"/>
        </w:rPr>
      </w:pPr>
      <w:r w:rsidRPr="00847073">
        <w:rPr>
          <w:rFonts w:ascii="Times New Roman" w:hAnsi="Times New Roman" w:cs="Times New Roman"/>
          <w:b/>
          <w:sz w:val="24"/>
          <w:szCs w:val="24"/>
        </w:rPr>
        <w:t>Teaching Interventions on stress management among Middle Managers.</w:t>
      </w:r>
    </w:p>
    <w:p w:rsidR="00351E45" w:rsidRPr="00847073" w:rsidRDefault="00351E45" w:rsidP="00351E4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Instructional intervention and training through seminars and workshops (Briggs, 2018).</w:t>
      </w:r>
    </w:p>
    <w:p w:rsidR="00351E45" w:rsidRPr="00847073" w:rsidRDefault="00351E45" w:rsidP="00351E4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Utilization of health care providers for providing counseling, guidance, and motivation to the middle managers.</w:t>
      </w:r>
    </w:p>
    <w:p w:rsidR="00351E45" w:rsidRPr="00847073" w:rsidRDefault="00351E45" w:rsidP="00351E4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 xml:space="preserve">Focus on organizational intervention; for example changing the culture of organization to avoid overworking the middle managers and subsequently avert </w:t>
      </w:r>
      <w:r w:rsidRPr="00847073">
        <w:rPr>
          <w:rFonts w:ascii="Times New Roman" w:hAnsi="Times New Roman" w:cs="Times New Roman"/>
          <w:sz w:val="24"/>
          <w:szCs w:val="24"/>
        </w:rPr>
        <w:lastRenderedPageBreak/>
        <w:t>stress (Cartwright &amp; Cooper, 2017).</w:t>
      </w:r>
    </w:p>
    <w:p w:rsidR="00351E45" w:rsidRPr="00847073" w:rsidRDefault="00351E45" w:rsidP="00351E4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t>Focus on organizational- individual interface intervention whereby the middle managers will be accorded a support system and a strong managerial and work relationship.</w:t>
      </w: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7073" w:rsidRDefault="00847073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351E45" w:rsidRPr="00847073" w:rsidRDefault="00351E45" w:rsidP="00351E45">
      <w:pPr>
        <w:rPr>
          <w:rFonts w:ascii="Times New Roman" w:hAnsi="Times New Roman" w:cs="Times New Roman"/>
          <w:sz w:val="24"/>
          <w:szCs w:val="24"/>
        </w:rPr>
      </w:pPr>
      <w:r w:rsidRPr="00847073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Briggs, A. R. J. (2018). </w:t>
      </w:r>
      <w:r w:rsidRPr="00847073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Middle management in FE</w:t>
      </w:r>
      <w:r w:rsidRPr="00847073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London: Continuum.</w:t>
      </w:r>
    </w:p>
    <w:p w:rsidR="00351E45" w:rsidRPr="00847073" w:rsidRDefault="00351E45" w:rsidP="00351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073">
        <w:rPr>
          <w:rFonts w:ascii="Times New Roman" w:eastAsia="Times New Roman" w:hAnsi="Times New Roman" w:cs="Times New Roman"/>
          <w:sz w:val="24"/>
          <w:szCs w:val="24"/>
        </w:rPr>
        <w:t xml:space="preserve">Burgelman, R. A. (2015). Managing the internal corporate venturing process. </w:t>
      </w:r>
      <w:r w:rsidRPr="00847073">
        <w:rPr>
          <w:rFonts w:ascii="Times New Roman" w:eastAsia="Times New Roman" w:hAnsi="Times New Roman" w:cs="Times New Roman"/>
          <w:i/>
          <w:iCs/>
          <w:sz w:val="24"/>
          <w:szCs w:val="24"/>
        </w:rPr>
        <w:t>Sloan Management Review (pre-1986)</w:t>
      </w:r>
      <w:r w:rsidRPr="008470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47073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847073">
        <w:rPr>
          <w:rFonts w:ascii="Times New Roman" w:eastAsia="Times New Roman" w:hAnsi="Times New Roman" w:cs="Times New Roman"/>
          <w:sz w:val="24"/>
          <w:szCs w:val="24"/>
        </w:rPr>
        <w:t>(2), 33.</w:t>
      </w:r>
    </w:p>
    <w:p w:rsidR="00351E45" w:rsidRPr="00847073" w:rsidRDefault="00351E45" w:rsidP="00351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1E45" w:rsidRPr="00847073" w:rsidRDefault="00351E45" w:rsidP="00351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073">
        <w:rPr>
          <w:rFonts w:ascii="Times New Roman" w:eastAsia="Times New Roman" w:hAnsi="Times New Roman" w:cs="Times New Roman"/>
          <w:sz w:val="24"/>
          <w:szCs w:val="24"/>
        </w:rPr>
        <w:t xml:space="preserve">Cartwright, S., &amp; Cooper, C. L. (2017). </w:t>
      </w:r>
      <w:r w:rsidRPr="00847073">
        <w:rPr>
          <w:rFonts w:ascii="Times New Roman" w:eastAsia="Times New Roman" w:hAnsi="Times New Roman" w:cs="Times New Roman"/>
          <w:i/>
          <w:iCs/>
          <w:sz w:val="24"/>
          <w:szCs w:val="24"/>
        </w:rPr>
        <w:t>Managing workplace stress among Middle Managers</w:t>
      </w:r>
      <w:r w:rsidRPr="00847073">
        <w:rPr>
          <w:rFonts w:ascii="Times New Roman" w:eastAsia="Times New Roman" w:hAnsi="Times New Roman" w:cs="Times New Roman"/>
          <w:sz w:val="24"/>
          <w:szCs w:val="24"/>
        </w:rPr>
        <w:t xml:space="preserve"> (Vol. 1). Sage.</w:t>
      </w:r>
    </w:p>
    <w:p w:rsidR="00351E45" w:rsidRPr="00847073" w:rsidRDefault="00351E45" w:rsidP="00351E4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</w:p>
    <w:p w:rsidR="00E17A84" w:rsidRPr="00847073" w:rsidRDefault="00E17A84" w:rsidP="00351E45">
      <w:pPr>
        <w:rPr>
          <w:rFonts w:ascii="Times New Roman" w:hAnsi="Times New Roman" w:cs="Times New Roman"/>
          <w:sz w:val="24"/>
          <w:szCs w:val="24"/>
        </w:rPr>
      </w:pPr>
    </w:p>
    <w:sectPr w:rsidR="00E17A84" w:rsidRPr="00847073" w:rsidSect="00484FB2">
      <w:headerReference w:type="first" r:id="rId11"/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EE5" w:rsidRDefault="009C3EE5" w:rsidP="00484FB2">
      <w:pPr>
        <w:spacing w:after="0" w:line="240" w:lineRule="auto"/>
      </w:pPr>
      <w:r>
        <w:separator/>
      </w:r>
    </w:p>
  </w:endnote>
  <w:endnote w:type="continuationSeparator" w:id="1">
    <w:p w:rsidR="009C3EE5" w:rsidRDefault="009C3EE5" w:rsidP="0048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EE5" w:rsidRDefault="009C3EE5" w:rsidP="00484FB2">
      <w:pPr>
        <w:spacing w:after="0" w:line="240" w:lineRule="auto"/>
      </w:pPr>
      <w:r>
        <w:separator/>
      </w:r>
    </w:p>
  </w:footnote>
  <w:footnote w:type="continuationSeparator" w:id="1">
    <w:p w:rsidR="009C3EE5" w:rsidRDefault="009C3EE5" w:rsidP="0048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E73D24" w:rsidP="00E73D24"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37C1"/>
      </v:shape>
    </w:pict>
  </w:numPicBullet>
  <w:abstractNum w:abstractNumId="0">
    <w:nsid w:val="027E4D75"/>
    <w:multiLevelType w:val="hybridMultilevel"/>
    <w:tmpl w:val="6866B1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93C69"/>
    <w:multiLevelType w:val="hybridMultilevel"/>
    <w:tmpl w:val="96DE57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B3F21"/>
    <w:multiLevelType w:val="hybridMultilevel"/>
    <w:tmpl w:val="327043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C4DC3"/>
    <w:multiLevelType w:val="hybridMultilevel"/>
    <w:tmpl w:val="0BA651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2517A"/>
    <w:multiLevelType w:val="hybridMultilevel"/>
    <w:tmpl w:val="198A48B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B9725F"/>
    <w:multiLevelType w:val="hybridMultilevel"/>
    <w:tmpl w:val="EDA6B3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3213C"/>
    <w:multiLevelType w:val="hybridMultilevel"/>
    <w:tmpl w:val="621EA5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2B7399"/>
    <w:multiLevelType w:val="hybridMultilevel"/>
    <w:tmpl w:val="0AB625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0668E"/>
    <w:multiLevelType w:val="hybridMultilevel"/>
    <w:tmpl w:val="304A0C5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E10C77"/>
    <w:multiLevelType w:val="hybridMultilevel"/>
    <w:tmpl w:val="5FCC8178"/>
    <w:lvl w:ilvl="0" w:tplc="04090009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2012C2"/>
    <w:multiLevelType w:val="hybridMultilevel"/>
    <w:tmpl w:val="B9B86A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EA0C56"/>
    <w:multiLevelType w:val="hybridMultilevel"/>
    <w:tmpl w:val="CD70DF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DD3F0C"/>
    <w:multiLevelType w:val="hybridMultilevel"/>
    <w:tmpl w:val="C7FE0F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3D3686"/>
    <w:multiLevelType w:val="hybridMultilevel"/>
    <w:tmpl w:val="DB7EE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0369EA"/>
    <w:multiLevelType w:val="hybridMultilevel"/>
    <w:tmpl w:val="10609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404A2E"/>
    <w:multiLevelType w:val="hybridMultilevel"/>
    <w:tmpl w:val="F078D3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AE4FE7"/>
    <w:multiLevelType w:val="hybridMultilevel"/>
    <w:tmpl w:val="38102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F82598"/>
    <w:multiLevelType w:val="hybridMultilevel"/>
    <w:tmpl w:val="E9BA2E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30578C"/>
    <w:multiLevelType w:val="hybridMultilevel"/>
    <w:tmpl w:val="CB4807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372F4"/>
    <w:multiLevelType w:val="hybridMultilevel"/>
    <w:tmpl w:val="989AB4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821349"/>
    <w:multiLevelType w:val="hybridMultilevel"/>
    <w:tmpl w:val="0632EA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08291F"/>
    <w:multiLevelType w:val="hybridMultilevel"/>
    <w:tmpl w:val="A7ECB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783726"/>
    <w:multiLevelType w:val="hybridMultilevel"/>
    <w:tmpl w:val="CDE681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FE63EA"/>
    <w:multiLevelType w:val="hybridMultilevel"/>
    <w:tmpl w:val="B636BD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813F3"/>
    <w:multiLevelType w:val="hybridMultilevel"/>
    <w:tmpl w:val="2FBA50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12"/>
  </w:num>
  <w:num w:numId="4">
    <w:abstractNumId w:val="17"/>
  </w:num>
  <w:num w:numId="5">
    <w:abstractNumId w:val="0"/>
  </w:num>
  <w:num w:numId="6">
    <w:abstractNumId w:val="2"/>
  </w:num>
  <w:num w:numId="7">
    <w:abstractNumId w:val="6"/>
  </w:num>
  <w:num w:numId="8">
    <w:abstractNumId w:val="15"/>
  </w:num>
  <w:num w:numId="9">
    <w:abstractNumId w:val="3"/>
  </w:num>
  <w:num w:numId="10">
    <w:abstractNumId w:val="23"/>
  </w:num>
  <w:num w:numId="11">
    <w:abstractNumId w:val="21"/>
  </w:num>
  <w:num w:numId="12">
    <w:abstractNumId w:val="22"/>
  </w:num>
  <w:num w:numId="13">
    <w:abstractNumId w:val="19"/>
  </w:num>
  <w:num w:numId="14">
    <w:abstractNumId w:val="1"/>
  </w:num>
  <w:num w:numId="15">
    <w:abstractNumId w:val="5"/>
  </w:num>
  <w:num w:numId="16">
    <w:abstractNumId w:val="9"/>
  </w:num>
  <w:num w:numId="17">
    <w:abstractNumId w:val="13"/>
  </w:num>
  <w:num w:numId="18">
    <w:abstractNumId w:val="18"/>
  </w:num>
  <w:num w:numId="19">
    <w:abstractNumId w:val="11"/>
  </w:num>
  <w:num w:numId="20">
    <w:abstractNumId w:val="16"/>
  </w:num>
  <w:num w:numId="21">
    <w:abstractNumId w:val="10"/>
  </w:num>
  <w:num w:numId="22">
    <w:abstractNumId w:val="20"/>
  </w:num>
  <w:num w:numId="23">
    <w:abstractNumId w:val="4"/>
  </w:num>
  <w:num w:numId="24">
    <w:abstractNumId w:val="7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484FB2"/>
    <w:rsid w:val="000163D7"/>
    <w:rsid w:val="00027541"/>
    <w:rsid w:val="000E09A7"/>
    <w:rsid w:val="00104473"/>
    <w:rsid w:val="002155BE"/>
    <w:rsid w:val="00305C48"/>
    <w:rsid w:val="00351E45"/>
    <w:rsid w:val="003C71EA"/>
    <w:rsid w:val="00405861"/>
    <w:rsid w:val="00484FB2"/>
    <w:rsid w:val="004A7671"/>
    <w:rsid w:val="005572C8"/>
    <w:rsid w:val="0056173D"/>
    <w:rsid w:val="005F6FCB"/>
    <w:rsid w:val="00667662"/>
    <w:rsid w:val="006B0E0A"/>
    <w:rsid w:val="006C5C7D"/>
    <w:rsid w:val="006F3D68"/>
    <w:rsid w:val="00700C90"/>
    <w:rsid w:val="0071108E"/>
    <w:rsid w:val="007905A5"/>
    <w:rsid w:val="00792DCB"/>
    <w:rsid w:val="007B6447"/>
    <w:rsid w:val="007C6AF5"/>
    <w:rsid w:val="007D4AB3"/>
    <w:rsid w:val="007E00E6"/>
    <w:rsid w:val="00822E8F"/>
    <w:rsid w:val="00847073"/>
    <w:rsid w:val="0087535A"/>
    <w:rsid w:val="00886EFE"/>
    <w:rsid w:val="008E73C7"/>
    <w:rsid w:val="008F6206"/>
    <w:rsid w:val="009C3EE5"/>
    <w:rsid w:val="009E6B67"/>
    <w:rsid w:val="00A574B0"/>
    <w:rsid w:val="00AC1D49"/>
    <w:rsid w:val="00B368A0"/>
    <w:rsid w:val="00B56667"/>
    <w:rsid w:val="00B62854"/>
    <w:rsid w:val="00BE7342"/>
    <w:rsid w:val="00C007DB"/>
    <w:rsid w:val="00C35540"/>
    <w:rsid w:val="00C9700D"/>
    <w:rsid w:val="00D2696F"/>
    <w:rsid w:val="00D61D67"/>
    <w:rsid w:val="00E17A84"/>
    <w:rsid w:val="00E73D24"/>
    <w:rsid w:val="00F060A3"/>
    <w:rsid w:val="00F577BC"/>
    <w:rsid w:val="00F84B57"/>
    <w:rsid w:val="00FD2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FB2"/>
  </w:style>
  <w:style w:type="paragraph" w:styleId="Footer">
    <w:name w:val="footer"/>
    <w:basedOn w:val="Normal"/>
    <w:link w:val="Foot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FB2"/>
  </w:style>
  <w:style w:type="paragraph" w:styleId="ListParagraph">
    <w:name w:val="List Paragraph"/>
    <w:basedOn w:val="Normal"/>
    <w:uiPriority w:val="34"/>
    <w:qFormat/>
    <w:rsid w:val="00C00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2019-03-26T11:15:00Z</dcterms:created>
  <dcterms:modified xsi:type="dcterms:W3CDTF">2019-03-26T11:15:00Z</dcterms:modified>
</cp:coreProperties>
</file>